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76C" w:rsidRDefault="0092676C">
      <w:pPr>
        <w:rPr>
          <w:rFonts w:ascii="標楷體" w:eastAsia="標楷體" w:hAnsi="標楷體" w:cs="標楷體"/>
          <w:sz w:val="32"/>
          <w:szCs w:val="32"/>
        </w:rPr>
      </w:pPr>
      <w:bookmarkStart w:id="0" w:name="_GoBack"/>
      <w:bookmarkEnd w:id="0"/>
    </w:p>
    <w:p w:rsidR="0092676C" w:rsidRDefault="003C0413">
      <w:pPr>
        <w:spacing w:line="480" w:lineRule="auto"/>
        <w:jc w:val="center"/>
      </w:pPr>
      <w:r>
        <w:rPr>
          <w:rFonts w:ascii="標楷體" w:eastAsia="標楷體" w:hAnsi="標楷體" w:cs="標楷體"/>
          <w:sz w:val="32"/>
          <w:szCs w:val="32"/>
        </w:rPr>
        <w:t>2022</w:t>
      </w:r>
      <w:r>
        <w:rPr>
          <w:rFonts w:ascii="標楷體" w:eastAsia="標楷體" w:hAnsi="標楷體" w:cs="標楷體"/>
          <w:sz w:val="32"/>
          <w:szCs w:val="32"/>
        </w:rPr>
        <w:t>城市自然大挑戰</w:t>
      </w:r>
      <w:r>
        <w:rPr>
          <w:rFonts w:ascii="標楷體" w:eastAsia="標楷體" w:hAnsi="標楷體" w:cs="標楷體"/>
          <w:sz w:val="32"/>
          <w:szCs w:val="32"/>
        </w:rPr>
        <w:t>-</w:t>
      </w:r>
      <w:r>
        <w:rPr>
          <w:rFonts w:ascii="標楷體" w:eastAsia="標楷體" w:hAnsi="標楷體" w:cs="標楷體"/>
          <w:sz w:val="32"/>
          <w:szCs w:val="32"/>
        </w:rPr>
        <w:t>雲林公民科學活動</w:t>
      </w:r>
      <w:r>
        <w:rPr>
          <w:rFonts w:ascii="標楷體" w:eastAsia="標楷體" w:hAnsi="標楷體" w:cs="標楷體"/>
          <w:sz w:val="32"/>
          <w:szCs w:val="32"/>
        </w:rPr>
        <w:t xml:space="preserve"> </w:t>
      </w:r>
      <w:r>
        <w:rPr>
          <w:rFonts w:ascii="標楷體" w:eastAsia="標楷體" w:hAnsi="標楷體" w:cs="標楷體"/>
          <w:sz w:val="32"/>
          <w:szCs w:val="32"/>
        </w:rPr>
        <w:t>報名表</w:t>
      </w:r>
    </w:p>
    <w:tbl>
      <w:tblPr>
        <w:tblStyle w:val="Style57"/>
        <w:tblW w:w="93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2342"/>
        <w:gridCol w:w="2342"/>
        <w:gridCol w:w="2342"/>
      </w:tblGrid>
      <w:tr w:rsidR="0092676C">
        <w:trPr>
          <w:trHeight w:val="519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代表人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電話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2676C">
        <w:trPr>
          <w:trHeight w:val="750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iNatualist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帳號</w:t>
            </w:r>
          </w:p>
        </w:tc>
        <w:tc>
          <w:tcPr>
            <w:tcW w:w="7026" w:type="dxa"/>
            <w:gridSpan w:val="3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2676C">
        <w:trPr>
          <w:trHeight w:val="528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通訊地址</w:t>
            </w:r>
          </w:p>
        </w:tc>
        <w:tc>
          <w:tcPr>
            <w:tcW w:w="7026" w:type="dxa"/>
            <w:gridSpan w:val="3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2676C">
        <w:trPr>
          <w:trHeight w:val="528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E-mail</w:t>
            </w:r>
          </w:p>
        </w:tc>
        <w:tc>
          <w:tcPr>
            <w:tcW w:w="7026" w:type="dxa"/>
            <w:gridSpan w:val="3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2676C">
        <w:trPr>
          <w:trHeight w:val="519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報名組別</w:t>
            </w:r>
          </w:p>
        </w:tc>
        <w:tc>
          <w:tcPr>
            <w:tcW w:w="7026" w:type="dxa"/>
            <w:gridSpan w:val="3"/>
            <w:vAlign w:val="center"/>
          </w:tcPr>
          <w:p w:rsidR="0092676C" w:rsidRDefault="003C0413">
            <w:pPr>
              <w:spacing w:line="48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個人組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校園組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生態熱點組</w:t>
            </w:r>
          </w:p>
        </w:tc>
      </w:tr>
      <w:tr w:rsidR="0092676C">
        <w:trPr>
          <w:trHeight w:val="1047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校園組填寫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校地面積</w:t>
            </w:r>
          </w:p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平方米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校園組選填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2676C">
        <w:trPr>
          <w:trHeight w:val="1055"/>
          <w:jc w:val="center"/>
        </w:trPr>
        <w:tc>
          <w:tcPr>
            <w:tcW w:w="2341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團體組填寫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92676C" w:rsidRDefault="003C041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活動時間</w:t>
            </w:r>
          </w:p>
        </w:tc>
        <w:tc>
          <w:tcPr>
            <w:tcW w:w="2342" w:type="dxa"/>
            <w:vAlign w:val="center"/>
          </w:tcPr>
          <w:p w:rsidR="0092676C" w:rsidRDefault="0092676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92676C" w:rsidRDefault="003C0413">
      <w:pPr>
        <w:widowControl/>
        <w:spacing w:line="480" w:lineRule="auto"/>
      </w:pPr>
      <w:r>
        <w:br w:type="page"/>
      </w:r>
    </w:p>
    <w:p w:rsidR="0092676C" w:rsidRDefault="0092676C">
      <w:pPr>
        <w:widowControl/>
        <w:spacing w:line="480" w:lineRule="auto"/>
      </w:pPr>
    </w:p>
    <w:tbl>
      <w:tblPr>
        <w:tblStyle w:val="Style58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3996"/>
        <w:gridCol w:w="4159"/>
      </w:tblGrid>
      <w:tr w:rsidR="0092676C">
        <w:trPr>
          <w:trHeight w:val="584"/>
        </w:trPr>
        <w:tc>
          <w:tcPr>
            <w:tcW w:w="1479" w:type="dxa"/>
          </w:tcPr>
          <w:p w:rsidR="0092676C" w:rsidRDefault="003C0413">
            <w:pPr>
              <w:ind w:left="-821" w:firstLine="820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附件名稱</w:t>
            </w:r>
          </w:p>
        </w:tc>
        <w:tc>
          <w:tcPr>
            <w:tcW w:w="3996" w:type="dxa"/>
          </w:tcPr>
          <w:p w:rsidR="0092676C" w:rsidRDefault="003C0413">
            <w:pPr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說明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備註</w:t>
            </w:r>
          </w:p>
        </w:tc>
      </w:tr>
      <w:tr w:rsidR="0092676C">
        <w:trPr>
          <w:trHeight w:val="670"/>
        </w:trPr>
        <w:tc>
          <w:tcPr>
            <w:tcW w:w="147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附表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6" w:type="dxa"/>
          </w:tcPr>
          <w:p w:rsidR="0092676C" w:rsidRDefault="003C0413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為本活動獎項規劃表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實際獎項經主辦單位核定後採購</w:t>
            </w:r>
          </w:p>
        </w:tc>
      </w:tr>
      <w:tr w:rsidR="0092676C">
        <w:trPr>
          <w:trHeight w:val="566"/>
        </w:trPr>
        <w:tc>
          <w:tcPr>
            <w:tcW w:w="1479" w:type="dxa"/>
            <w:shd w:val="clear" w:color="auto" w:fill="BFBFBF"/>
            <w:vAlign w:val="center"/>
          </w:tcPr>
          <w:p w:rsidR="0092676C" w:rsidRDefault="003C041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獎項</w:t>
            </w:r>
          </w:p>
        </w:tc>
        <w:tc>
          <w:tcPr>
            <w:tcW w:w="3996" w:type="dxa"/>
            <w:shd w:val="clear" w:color="auto" w:fill="BFBFBF"/>
            <w:vAlign w:val="center"/>
          </w:tcPr>
          <w:p w:rsidR="0092676C" w:rsidRDefault="003C041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內容</w:t>
            </w:r>
          </w:p>
        </w:tc>
        <w:tc>
          <w:tcPr>
            <w:tcW w:w="4159" w:type="dxa"/>
            <w:shd w:val="clear" w:color="auto" w:fill="BFBFBF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獎品示意圖</w:t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生態熱點獎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SWAROVSKI CL Pocket 10X25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32385</wp:posOffset>
                  </wp:positionV>
                  <wp:extent cx="1543050" cy="1440180"/>
                  <wp:effectExtent l="0" t="0" r="0" b="7620"/>
                  <wp:wrapNone/>
                  <wp:docPr id="44" name="image2.jpg" descr="https://d6scj24zvfbbo.cloudfront.net/b2156e2adb81960e3cf07d536c0c4a3b/200001311-a7dbea7dc1/700/K20_CL_Pocket_Upgrade_Darstellung07_CMYK_frei%20(1)-8.jpg?ph=18ea1ac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jpg" descr="https://d6scj24zvfbbo.cloudfront.net/b2156e2adb81960e3cf07d536c0c4a3b/200001311-a7dbea7dc1/700/K20_CL_Pocket_Upgrade_Darstellung07_CMYK_frei%20(1)-8.jpg?ph=18ea1ac570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生態校園獎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貓頭鷹巢箱，獎狀乙張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55090" cy="1439545"/>
                  <wp:effectExtent l="0" t="0" r="16510" b="8255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生物多樣性獎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蝙蝠屋，獎狀乙張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03325" cy="1439545"/>
                  <wp:effectExtent l="0" t="0" r="15875" b="8255"/>
                  <wp:docPr id="3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3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最多物種獎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幸蝠米，獎狀乙張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251075" cy="1439545"/>
                  <wp:effectExtent l="0" t="0" r="15875" b="8255"/>
                  <wp:docPr id="39" name="image7.jpg" descr="http://www.goldenbat.org.tw/sites/default/files/styles/product_cover/public/ca3b2c7c79796c19ac32ab3647d17987.jpeg?itok=goxO8w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7.jpg" descr="http://www.goldenbat.org.tw/sites/default/files/styles/product_cover/public/ca3b2c7c79796c19ac32ab3647d17987.jpeg?itok=goxO8wb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30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lastRenderedPageBreak/>
              <w:t>最多觀察獎</w:t>
            </w:r>
          </w:p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黃金蝙蝠運動毛巾，獎狀乙張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1439545" cy="1439545"/>
                  <wp:effectExtent l="0" t="0" r="8255" b="8255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植物大師獎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發現獎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(6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野放雲端袖套，獎狀乙張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1439545" cy="1377950"/>
                  <wp:effectExtent l="0" t="0" r="8255" b="12700"/>
                  <wp:docPr id="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7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呱呱獎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飛羽獎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(6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黃金蝙蝠頭巾，獎狀乙張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1439545" cy="1240155"/>
                  <wp:effectExtent l="0" t="0" r="8255" b="17145"/>
                  <wp:docPr id="4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bookmarkStart w:id="1" w:name="_heading=h.gjdgxs" w:colFirst="0" w:colLast="0"/>
            <w:bookmarkEnd w:id="1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鑑定快手獎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臺灣狐蝠布偶，獎狀乙張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1461135" cy="1439545"/>
                  <wp:effectExtent l="0" t="0" r="5715" b="8255"/>
                  <wp:docPr id="4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6C">
        <w:trPr>
          <w:trHeight w:val="2606"/>
        </w:trPr>
        <w:tc>
          <w:tcPr>
            <w:tcW w:w="1479" w:type="dxa"/>
            <w:vAlign w:val="center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參加獎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(210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份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3996" w:type="dxa"/>
            <w:vAlign w:val="center"/>
          </w:tcPr>
          <w:p w:rsidR="0092676C" w:rsidRDefault="003C0413">
            <w:pPr>
              <w:widowControl/>
              <w:shd w:val="clear" w:color="auto" w:fill="FFFFFF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黃金蝙蝠書籤</w:t>
            </w:r>
          </w:p>
        </w:tc>
        <w:tc>
          <w:tcPr>
            <w:tcW w:w="4159" w:type="dxa"/>
          </w:tcPr>
          <w:p w:rsidR="0092676C" w:rsidRDefault="003C041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1628140" cy="1439545"/>
                  <wp:effectExtent l="0" t="0" r="10160" b="8255"/>
                  <wp:docPr id="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9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76C" w:rsidRDefault="003C0413">
      <w:pPr>
        <w:spacing w:line="48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*</w:t>
      </w:r>
      <w:r>
        <w:rPr>
          <w:rFonts w:ascii="標楷體" w:eastAsia="標楷體" w:hAnsi="標楷體" w:cs="標楷體" w:hint="eastAsia"/>
          <w:sz w:val="28"/>
          <w:szCs w:val="28"/>
        </w:rPr>
        <w:t>主辦單位保有更換獎品之權利</w:t>
      </w:r>
    </w:p>
    <w:p w:rsidR="0092676C" w:rsidRDefault="0092676C"/>
    <w:sectPr w:rsidR="0092676C">
      <w:footerReference w:type="default" r:id="rId16"/>
      <w:pgSz w:w="11906" w:h="16838"/>
      <w:pgMar w:top="1134" w:right="1134" w:bottom="1134" w:left="1134" w:header="851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413" w:rsidRDefault="003C0413">
      <w:r>
        <w:separator/>
      </w:r>
    </w:p>
  </w:endnote>
  <w:endnote w:type="continuationSeparator" w:id="0">
    <w:p w:rsidR="003C0413" w:rsidRDefault="003C0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76C" w:rsidRDefault="003C0413">
    <w:pPr>
      <w:tabs>
        <w:tab w:val="center" w:pos="4153"/>
        <w:tab w:val="right" w:pos="8306"/>
      </w:tabs>
      <w:jc w:val="center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 w:rsidR="00F7473B">
      <w:rPr>
        <w:rFonts w:eastAsia="Times New Roman" w:cs="Times New Roman"/>
        <w:color w:val="000000"/>
        <w:sz w:val="20"/>
        <w:szCs w:val="20"/>
      </w:rPr>
      <w:fldChar w:fldCharType="separate"/>
    </w:r>
    <w:r w:rsidR="00F7473B"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413" w:rsidRDefault="003C0413">
      <w:r>
        <w:separator/>
      </w:r>
    </w:p>
  </w:footnote>
  <w:footnote w:type="continuationSeparator" w:id="0">
    <w:p w:rsidR="003C0413" w:rsidRDefault="003C0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E249C1"/>
    <w:rsid w:val="003C0413"/>
    <w:rsid w:val="0092676C"/>
    <w:rsid w:val="00F7473B"/>
    <w:rsid w:val="42E2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AFC978D-65D7-4678-AA9B-EB0A8541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Style56">
    <w:name w:val="_Style 56"/>
    <w:basedOn w:val="TableNormal1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7">
    <w:name w:val="_Style 57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8">
    <w:name w:val="_Style 58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bat01</cp:lastModifiedBy>
  <cp:revision>2</cp:revision>
  <dcterms:created xsi:type="dcterms:W3CDTF">2022-04-13T07:08:00Z</dcterms:created>
  <dcterms:modified xsi:type="dcterms:W3CDTF">2022-04-13T07:08:00Z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1033-11.2.0.10451</vt:lpwstr>
  </property>
  <property fmtid="{D5CDD505-2E9C-101B-9397-08002B2CF9AE}" pid="3" name="ICV">
    <vt:lpwstr>67352280D4434D04A9E4E92868D495DB</vt:lpwstr>
  </property>
</Properties>
</file>